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870" w14:textId="37ADC90A" w:rsidR="0047417B" w:rsidRDefault="00E9530E" w:rsidP="00AB4229">
      <w:pPr>
        <w:jc w:val="center"/>
        <w:rPr>
          <w:rFonts w:ascii="Microsoft JhengHei" w:eastAsia="Microsoft JhengHei" w:hAnsi="Microsoft JhengHei"/>
          <w:b/>
          <w:color w:val="0000FF"/>
          <w:sz w:val="28"/>
          <w:highlight w:val="yellow"/>
        </w:rPr>
      </w:pPr>
      <w:r w:rsidRPr="00A25D3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202</w:t>
      </w:r>
      <w:r w:rsidR="00B613E0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6</w:t>
      </w:r>
      <w:r w:rsidR="00AC0BA3" w:rsidRPr="00A25D3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國家同步輻射研究中心</w:t>
      </w:r>
    </w:p>
    <w:p w14:paraId="4736B444" w14:textId="77777777" w:rsidR="00E9530E" w:rsidRPr="00A25D3B" w:rsidRDefault="00C26CCB" w:rsidP="00AB4229">
      <w:pPr>
        <w:jc w:val="center"/>
        <w:rPr>
          <w:rFonts w:ascii="Microsoft JhengHei" w:eastAsia="Microsoft JhengHei" w:hAnsi="Microsoft JhengHei"/>
          <w:b/>
          <w:color w:val="0000FF"/>
          <w:sz w:val="28"/>
        </w:rPr>
      </w:pPr>
      <w:r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全場</w:t>
      </w:r>
      <w:proofErr w:type="gramStart"/>
      <w:r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式紅外</w:t>
      </w:r>
      <w:proofErr w:type="gramEnd"/>
      <w:r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影像</w:t>
      </w:r>
      <w:proofErr w:type="gramStart"/>
      <w:r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顯微術訓練</w:t>
      </w:r>
      <w:proofErr w:type="gramEnd"/>
      <w:r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課程</w:t>
      </w:r>
      <w:r w:rsidR="0031730A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 xml:space="preserve"> </w:t>
      </w:r>
      <w:r w:rsidR="00846AF3"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(</w:t>
      </w:r>
      <w:r w:rsidR="00846AF3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 xml:space="preserve">Focal-Plane Array Infrared </w:t>
      </w:r>
      <w:proofErr w:type="spellStart"/>
      <w:r w:rsidR="00846AF3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>Microsp</w:t>
      </w:r>
      <w:r w:rsidR="00846AF3"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e</w:t>
      </w:r>
      <w:r w:rsidR="00846AF3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>ctro</w:t>
      </w:r>
      <w:r w:rsidR="008A1264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s</w:t>
      </w:r>
      <w:r w:rsidR="00846AF3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>copy</w:t>
      </w:r>
      <w:proofErr w:type="spellEnd"/>
      <w:r w:rsidR="00846AF3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 xml:space="preserve"> Training Course</w:t>
      </w:r>
      <w:r w:rsidR="00846AF3"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 xml:space="preserve"> )</w:t>
      </w:r>
      <w:r w:rsidR="0031730A" w:rsidRPr="00C26CCB">
        <w:rPr>
          <w:rFonts w:ascii="Microsoft JhengHei" w:eastAsia="Microsoft JhengHei" w:hAnsi="Microsoft JhengHei"/>
          <w:b/>
          <w:color w:val="0000FF"/>
          <w:sz w:val="28"/>
          <w:highlight w:val="yellow"/>
        </w:rPr>
        <w:t xml:space="preserve"> </w:t>
      </w:r>
      <w:r w:rsidR="00AC0BA3" w:rsidRPr="00C26CCB">
        <w:rPr>
          <w:rFonts w:ascii="Microsoft JhengHei" w:eastAsia="Microsoft JhengHei" w:hAnsi="Microsoft JhengHei" w:hint="eastAsia"/>
          <w:b/>
          <w:color w:val="0000FF"/>
          <w:sz w:val="28"/>
          <w:highlight w:val="yellow"/>
        </w:rPr>
        <w:t>招生說明</w:t>
      </w:r>
    </w:p>
    <w:p w14:paraId="18AE7DE8" w14:textId="31B3D4EE" w:rsidR="00E9530E" w:rsidRPr="00A25D3B" w:rsidRDefault="00E9530E" w:rsidP="00735692">
      <w:pPr>
        <w:rPr>
          <w:rFonts w:ascii="Arial" w:eastAsia="Microsoft JhengHei" w:hAnsi="Arial" w:cs="Arial"/>
          <w:sz w:val="28"/>
        </w:rPr>
      </w:pPr>
      <w:r w:rsidRPr="00A25D3B">
        <w:rPr>
          <w:rFonts w:ascii="Microsoft JhengHei" w:eastAsia="Microsoft JhengHei" w:hAnsi="Microsoft JhengHei" w:hint="eastAsia"/>
          <w:sz w:val="28"/>
          <w:shd w:val="pct15" w:color="auto" w:fill="FFFFFF"/>
        </w:rPr>
        <w:t>日期</w:t>
      </w:r>
      <w:r w:rsidR="00CB7018" w:rsidRPr="00A25D3B">
        <w:rPr>
          <w:rFonts w:ascii="Microsoft JhengHei" w:eastAsia="Microsoft JhengHei" w:hAnsi="Microsoft JhengHei" w:hint="eastAsia"/>
          <w:sz w:val="28"/>
        </w:rPr>
        <w:t xml:space="preserve">  </w:t>
      </w:r>
      <w:r w:rsidR="00CB7018" w:rsidRPr="00A25D3B">
        <w:rPr>
          <w:rFonts w:ascii="Arial" w:eastAsia="Microsoft JhengHei" w:hAnsi="Arial" w:cs="Arial"/>
          <w:sz w:val="28"/>
        </w:rPr>
        <w:t xml:space="preserve"> </w:t>
      </w:r>
      <w:r w:rsidR="000F42D3" w:rsidRPr="00A25D3B">
        <w:rPr>
          <w:rFonts w:ascii="Arial" w:eastAsia="Microsoft JhengHei" w:hAnsi="Arial" w:cs="Arial"/>
          <w:sz w:val="28"/>
        </w:rPr>
        <w:t>202</w:t>
      </w:r>
      <w:r w:rsidR="00B613E0">
        <w:rPr>
          <w:rFonts w:ascii="Arial" w:eastAsia="Microsoft JhengHei" w:hAnsi="Arial" w:cs="Arial" w:hint="eastAsia"/>
          <w:sz w:val="28"/>
        </w:rPr>
        <w:t>6</w:t>
      </w:r>
      <w:r w:rsidR="000F42D3" w:rsidRPr="00A25D3B">
        <w:rPr>
          <w:rFonts w:ascii="Arial" w:eastAsia="Microsoft JhengHei" w:hAnsi="Arial" w:cs="Arial"/>
          <w:sz w:val="28"/>
        </w:rPr>
        <w:t>年</w:t>
      </w:r>
      <w:r w:rsidR="000F42D3" w:rsidRPr="00A25D3B">
        <w:rPr>
          <w:rFonts w:ascii="Arial" w:eastAsia="Microsoft JhengHei" w:hAnsi="Arial" w:cs="Arial"/>
          <w:sz w:val="28"/>
        </w:rPr>
        <w:t>07</w:t>
      </w:r>
      <w:r w:rsidR="000F42D3" w:rsidRPr="00A25D3B">
        <w:rPr>
          <w:rFonts w:ascii="Arial" w:eastAsia="Microsoft JhengHei" w:hAnsi="Arial" w:cs="Arial"/>
          <w:sz w:val="28"/>
        </w:rPr>
        <w:t>月</w:t>
      </w:r>
      <w:r w:rsidR="00B613E0">
        <w:rPr>
          <w:rFonts w:ascii="Arial" w:eastAsia="Microsoft JhengHei" w:hAnsi="Arial" w:cs="Arial" w:hint="eastAsia"/>
          <w:sz w:val="28"/>
        </w:rPr>
        <w:t>09</w:t>
      </w:r>
      <w:r w:rsidR="000F42D3" w:rsidRPr="00A25D3B">
        <w:rPr>
          <w:rFonts w:ascii="Arial" w:eastAsia="Microsoft JhengHei" w:hAnsi="Arial" w:cs="Arial"/>
          <w:sz w:val="28"/>
        </w:rPr>
        <w:t>至</w:t>
      </w:r>
      <w:r w:rsidR="000F42D3" w:rsidRPr="00A25D3B">
        <w:rPr>
          <w:rFonts w:ascii="Arial" w:eastAsia="Microsoft JhengHei" w:hAnsi="Arial" w:cs="Arial"/>
          <w:sz w:val="28"/>
        </w:rPr>
        <w:t>1</w:t>
      </w:r>
      <w:r w:rsidR="00B613E0">
        <w:rPr>
          <w:rFonts w:ascii="Arial" w:eastAsia="Microsoft JhengHei" w:hAnsi="Arial" w:cs="Arial" w:hint="eastAsia"/>
          <w:sz w:val="28"/>
        </w:rPr>
        <w:t>0</w:t>
      </w:r>
      <w:r w:rsidR="000F42D3" w:rsidRPr="00A25D3B">
        <w:rPr>
          <w:rFonts w:ascii="Arial" w:eastAsia="Microsoft JhengHei" w:hAnsi="Arial" w:cs="Arial"/>
          <w:sz w:val="28"/>
        </w:rPr>
        <w:t>日，為期</w:t>
      </w:r>
      <w:r w:rsidR="000F42D3" w:rsidRPr="00A25D3B">
        <w:rPr>
          <w:rFonts w:ascii="Arial" w:eastAsia="Microsoft JhengHei" w:hAnsi="Arial" w:cs="Arial"/>
          <w:sz w:val="28"/>
        </w:rPr>
        <w:t>2</w:t>
      </w:r>
      <w:r w:rsidR="000F42D3" w:rsidRPr="00A25D3B">
        <w:rPr>
          <w:rFonts w:ascii="Arial" w:eastAsia="Microsoft JhengHei" w:hAnsi="Arial" w:cs="Arial"/>
          <w:sz w:val="28"/>
        </w:rPr>
        <w:t>天</w:t>
      </w:r>
    </w:p>
    <w:p w14:paraId="7920E1A7" w14:textId="16494A69" w:rsidR="00E9530E" w:rsidRPr="00A25D3B" w:rsidRDefault="00E9530E" w:rsidP="00735692">
      <w:pPr>
        <w:rPr>
          <w:rFonts w:ascii="Arial" w:eastAsia="Microsoft JhengHei" w:hAnsi="Arial" w:cs="Arial"/>
          <w:sz w:val="28"/>
        </w:rPr>
      </w:pPr>
      <w:r w:rsidRPr="00A25D3B">
        <w:rPr>
          <w:rFonts w:ascii="Arial" w:eastAsia="Microsoft JhengHei" w:hAnsi="Arial" w:cs="Arial"/>
          <w:sz w:val="28"/>
          <w:shd w:val="pct15" w:color="auto" w:fill="FFFFFF"/>
        </w:rPr>
        <w:t>地點</w:t>
      </w:r>
      <w:r w:rsidR="00CB7018" w:rsidRPr="00A25D3B">
        <w:rPr>
          <w:rFonts w:ascii="Arial" w:eastAsia="Microsoft JhengHei" w:hAnsi="Arial" w:cs="Arial"/>
          <w:sz w:val="28"/>
        </w:rPr>
        <w:t xml:space="preserve">   </w:t>
      </w:r>
      <w:r w:rsidR="001F4004" w:rsidRPr="00A25D3B">
        <w:rPr>
          <w:rFonts w:ascii="Arial" w:eastAsia="Microsoft JhengHei" w:hAnsi="Arial" w:cs="Arial"/>
          <w:sz w:val="28"/>
        </w:rPr>
        <w:t xml:space="preserve">NSRRC </w:t>
      </w:r>
      <w:r w:rsidR="001758AB">
        <w:rPr>
          <w:rFonts w:ascii="Arial" w:eastAsia="Microsoft JhengHei" w:hAnsi="Arial" w:cs="Arial" w:hint="eastAsia"/>
          <w:sz w:val="28"/>
        </w:rPr>
        <w:t>D251</w:t>
      </w:r>
      <w:r w:rsidR="00B613E0">
        <w:rPr>
          <w:rFonts w:ascii="Arial" w:eastAsia="Microsoft JhengHei" w:hAnsi="Arial" w:cs="Arial" w:hint="eastAsia"/>
          <w:sz w:val="28"/>
        </w:rPr>
        <w:t xml:space="preserve"> or L100</w:t>
      </w:r>
      <w:r w:rsidR="00E308BC" w:rsidRPr="00A25D3B">
        <w:rPr>
          <w:rFonts w:ascii="Arial" w:eastAsia="Microsoft JhengHei" w:hAnsi="Arial" w:cs="Arial"/>
          <w:sz w:val="28"/>
        </w:rPr>
        <w:t>會議室</w:t>
      </w:r>
      <w:r w:rsidR="00353374" w:rsidRPr="00A25D3B">
        <w:rPr>
          <w:rFonts w:ascii="Arial" w:eastAsia="Microsoft JhengHei" w:hAnsi="Arial" w:cs="Arial"/>
          <w:sz w:val="28"/>
        </w:rPr>
        <w:t>及</w:t>
      </w:r>
      <w:r w:rsidR="00353374" w:rsidRPr="00A25D3B">
        <w:rPr>
          <w:rFonts w:ascii="Arial" w:eastAsia="Microsoft JhengHei" w:hAnsi="Arial" w:cs="Arial"/>
          <w:sz w:val="28"/>
        </w:rPr>
        <w:t>TLS BL14A1</w:t>
      </w:r>
      <w:r w:rsidR="00602E67" w:rsidRPr="00A25D3B">
        <w:rPr>
          <w:rFonts w:ascii="Arial" w:eastAsia="Microsoft JhengHei" w:hAnsi="Arial" w:cs="Arial"/>
          <w:sz w:val="28"/>
        </w:rPr>
        <w:t>實驗站</w:t>
      </w:r>
    </w:p>
    <w:p w14:paraId="7D7DC298" w14:textId="77777777" w:rsidR="00CB7018" w:rsidRPr="00A25D3B" w:rsidRDefault="00CB7018" w:rsidP="00A25D3B">
      <w:pPr>
        <w:jc w:val="center"/>
        <w:rPr>
          <w:rFonts w:ascii="Microsoft JhengHei" w:eastAsia="Microsoft JhengHei" w:hAnsi="Microsoft JhengHei"/>
          <w:b/>
          <w:sz w:val="36"/>
          <w:szCs w:val="48"/>
        </w:rPr>
      </w:pPr>
      <w:r w:rsidRPr="00A25D3B">
        <w:rPr>
          <w:rFonts w:ascii="Microsoft JhengHei" w:eastAsia="Microsoft JhengHei" w:hAnsi="Microsoft JhengHei" w:hint="eastAsia"/>
          <w:b/>
          <w:sz w:val="36"/>
          <w:szCs w:val="48"/>
        </w:rPr>
        <w:t>課程表</w:t>
      </w:r>
    </w:p>
    <w:tbl>
      <w:tblPr>
        <w:tblW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3573"/>
        <w:gridCol w:w="1792"/>
        <w:gridCol w:w="1792"/>
      </w:tblGrid>
      <w:tr w:rsidR="006D591B" w:rsidRPr="00E6385E" w14:paraId="5DB85738" w14:textId="77777777" w:rsidTr="00A20E72">
        <w:trPr>
          <w:trHeight w:val="1047"/>
        </w:trPr>
        <w:tc>
          <w:tcPr>
            <w:tcW w:w="1282" w:type="dxa"/>
            <w:tcBorders>
              <w:tl2br w:val="single" w:sz="4" w:space="0" w:color="auto"/>
            </w:tcBorders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14:paraId="455D741B" w14:textId="77777777" w:rsidR="00906E0D" w:rsidRDefault="006D591B" w:rsidP="00B613E0">
            <w:pPr>
              <w:widowControl/>
              <w:rPr>
                <w:rFonts w:ascii="Microsoft JhengHei" w:eastAsia="Microsoft JhengHei" w:hAnsi="Microsoft JhengHei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906E0D">
              <w:rPr>
                <w:rFonts w:ascii="Microsoft JhengHei" w:eastAsia="Microsoft JhengHei" w:hAnsi="Microsoft JhengHei" w:cs="Times New Roman"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Pr="00906E0D">
              <w:rPr>
                <w:rFonts w:ascii="Microsoft JhengHei" w:eastAsia="Microsoft JhengHei" w:hAnsi="Microsoft JhengHei" w:cs="Times New Roman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="00392A58" w:rsidRPr="00906E0D">
              <w:rPr>
                <w:rFonts w:ascii="Microsoft JhengHei" w:eastAsia="Microsoft JhengHei" w:hAnsi="Microsoft JhengHei" w:cs="Times New Roman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Pr="00906E0D">
              <w:rPr>
                <w:rFonts w:ascii="Microsoft JhengHei" w:eastAsia="Microsoft JhengHei" w:hAnsi="Microsoft JhengHei" w:cs="Times New Roman" w:hint="eastAsia"/>
                <w:b/>
                <w:bCs/>
                <w:color w:val="000000" w:themeColor="text1"/>
                <w:sz w:val="22"/>
                <w:szCs w:val="24"/>
              </w:rPr>
              <w:t>日期</w:t>
            </w:r>
          </w:p>
          <w:p w14:paraId="62E8B1A3" w14:textId="4C968447" w:rsidR="006D591B" w:rsidRPr="00906E0D" w:rsidRDefault="006D591B" w:rsidP="00906E0D">
            <w:pPr>
              <w:widowControl/>
              <w:rPr>
                <w:rFonts w:ascii="Microsoft JhengHei" w:eastAsia="Microsoft JhengHei" w:hAnsi="Microsoft JhengHei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906E0D">
              <w:rPr>
                <w:rFonts w:ascii="Microsoft JhengHei" w:eastAsia="Microsoft JhengHei" w:hAnsi="Microsoft JhengHei" w:cs="Times New Roman" w:hint="eastAsia"/>
                <w:b/>
                <w:bCs/>
                <w:color w:val="000000" w:themeColor="text1"/>
                <w:sz w:val="22"/>
                <w:szCs w:val="24"/>
              </w:rPr>
              <w:t>時間</w:t>
            </w:r>
          </w:p>
        </w:tc>
        <w:tc>
          <w:tcPr>
            <w:tcW w:w="3573" w:type="dxa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14:paraId="0560ADC9" w14:textId="1946A9F2" w:rsidR="006D591B" w:rsidRPr="00906E0D" w:rsidRDefault="006D591B" w:rsidP="00B613E0">
            <w:pPr>
              <w:widowControl/>
              <w:spacing w:before="240"/>
              <w:jc w:val="center"/>
              <w:rPr>
                <w:rFonts w:ascii="Arial" w:eastAsia="Microsoft JhengHei" w:hAnsi="Arial" w:cs="Arial"/>
                <w:color w:val="000000" w:themeColor="text1"/>
                <w:kern w:val="0"/>
                <w:szCs w:val="28"/>
              </w:rPr>
            </w:pP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7/</w:t>
            </w:r>
            <w:r w:rsidR="00B613E0" w:rsidRPr="00906E0D">
              <w:rPr>
                <w:rFonts w:ascii="Arial" w:eastAsia="Microsoft JhengHei" w:hAnsi="Arial" w:cs="Arial" w:hint="eastAsia"/>
                <w:b/>
                <w:bCs/>
                <w:color w:val="000000" w:themeColor="text1"/>
                <w:szCs w:val="28"/>
              </w:rPr>
              <w:t>09</w:t>
            </w:r>
            <w:r w:rsidR="00A11AE4" w:rsidRPr="00906E0D">
              <w:rPr>
                <w:rFonts w:ascii="Arial" w:eastAsia="Microsoft JhengHei" w:hAnsi="Arial" w:cs="Arial" w:hint="eastAsia"/>
                <w:b/>
                <w:bCs/>
                <w:color w:val="000000" w:themeColor="text1"/>
                <w:szCs w:val="28"/>
              </w:rPr>
              <w:t xml:space="preserve"> </w:t>
            </w: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(</w:t>
            </w: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星期</w:t>
            </w:r>
            <w:r w:rsidR="000F42D3" w:rsidRPr="00906E0D">
              <w:rPr>
                <w:rFonts w:ascii="Arial" w:eastAsia="Microsoft JhengHei" w:hAnsi="Arial" w:cs="Arial" w:hint="eastAsia"/>
                <w:b/>
                <w:bCs/>
                <w:color w:val="000000" w:themeColor="text1"/>
                <w:szCs w:val="28"/>
              </w:rPr>
              <w:t>四</w:t>
            </w: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3584" w:type="dxa"/>
            <w:gridSpan w:val="2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14:paraId="7E27F393" w14:textId="05A820BA" w:rsidR="006D591B" w:rsidRPr="00906E0D" w:rsidRDefault="006D591B" w:rsidP="00B613E0">
            <w:pPr>
              <w:widowControl/>
              <w:spacing w:before="240"/>
              <w:jc w:val="center"/>
              <w:rPr>
                <w:rFonts w:ascii="Arial" w:eastAsia="Microsoft JhengHei" w:hAnsi="Arial" w:cs="Arial"/>
                <w:color w:val="000000" w:themeColor="text1"/>
                <w:kern w:val="0"/>
                <w:szCs w:val="28"/>
              </w:rPr>
            </w:pP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7/</w:t>
            </w:r>
            <w:r w:rsidR="00B613E0" w:rsidRPr="00906E0D">
              <w:rPr>
                <w:rFonts w:ascii="Arial" w:eastAsia="Microsoft JhengHei" w:hAnsi="Arial" w:cs="Arial" w:hint="eastAsia"/>
                <w:b/>
                <w:bCs/>
                <w:color w:val="000000" w:themeColor="text1"/>
                <w:szCs w:val="28"/>
              </w:rPr>
              <w:t>10</w:t>
            </w: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 xml:space="preserve"> (</w:t>
            </w: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星期</w:t>
            </w:r>
            <w:r w:rsidR="000F42D3" w:rsidRPr="00906E0D">
              <w:rPr>
                <w:rFonts w:ascii="Arial" w:eastAsia="Microsoft JhengHei" w:hAnsi="Arial" w:cs="Arial" w:hint="eastAsia"/>
                <w:b/>
                <w:bCs/>
                <w:color w:val="000000" w:themeColor="text1"/>
                <w:szCs w:val="28"/>
              </w:rPr>
              <w:t>五</w:t>
            </w:r>
            <w:r w:rsidRPr="00906E0D">
              <w:rPr>
                <w:rFonts w:ascii="Arial" w:eastAsia="Microsoft JhengHei" w:hAnsi="Arial" w:cs="Arial"/>
                <w:b/>
                <w:bCs/>
                <w:color w:val="000000" w:themeColor="text1"/>
                <w:szCs w:val="28"/>
              </w:rPr>
              <w:t>)</w:t>
            </w:r>
          </w:p>
        </w:tc>
      </w:tr>
      <w:tr w:rsidR="00B549A7" w:rsidRPr="00906E0D" w14:paraId="56424B7A" w14:textId="77777777" w:rsidTr="00A20E72">
        <w:trPr>
          <w:trHeight w:val="117"/>
        </w:trPr>
        <w:tc>
          <w:tcPr>
            <w:tcW w:w="1282" w:type="dxa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14:paraId="03F6F343" w14:textId="77777777" w:rsidR="00B549A7" w:rsidRPr="00906E0D" w:rsidRDefault="00B549A7" w:rsidP="00B613E0">
            <w:pPr>
              <w:widowControl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09:00</w:t>
            </w:r>
          </w:p>
          <w:p w14:paraId="33DF04BE" w14:textId="77777777" w:rsidR="00B549A7" w:rsidRPr="00906E0D" w:rsidRDefault="00B549A7" w:rsidP="00B613E0">
            <w:pPr>
              <w:widowControl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~09:30</w:t>
            </w:r>
          </w:p>
        </w:tc>
        <w:tc>
          <w:tcPr>
            <w:tcW w:w="3573" w:type="dxa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484086CB" w14:textId="3EA4A8DA" w:rsidR="00B549A7" w:rsidRPr="00906E0D" w:rsidRDefault="00B549A7" w:rsidP="00906E0D">
            <w:pPr>
              <w:jc w:val="center"/>
              <w:rPr>
                <w:rFonts w:ascii="Arial" w:eastAsia="Microsoft JhengHei" w:hAnsi="Arial" w:cs="Arial"/>
                <w:szCs w:val="28"/>
              </w:rPr>
            </w:pPr>
            <w:r w:rsidRPr="00906E0D">
              <w:rPr>
                <w:rFonts w:ascii="Arial" w:eastAsia="Microsoft JhengHei" w:hAnsi="Arial" w:cs="Arial" w:hint="eastAsia"/>
                <w:szCs w:val="28"/>
              </w:rPr>
              <w:t>學員簽到</w:t>
            </w:r>
            <w:r w:rsidRPr="00906E0D">
              <w:rPr>
                <w:rFonts w:ascii="Arial" w:eastAsia="Microsoft JhengHei" w:hAnsi="Arial" w:cs="Arial" w:hint="eastAsia"/>
                <w:szCs w:val="28"/>
              </w:rPr>
              <w:t>@</w:t>
            </w:r>
            <w:r w:rsidR="00735692" w:rsidRPr="00906E0D">
              <w:rPr>
                <w:rFonts w:ascii="Arial" w:eastAsia="Microsoft JhengHei" w:hAnsi="Arial" w:cs="Arial" w:hint="eastAsia"/>
                <w:szCs w:val="28"/>
              </w:rPr>
              <w:t xml:space="preserve"> </w:t>
            </w:r>
            <w:r w:rsidRPr="00906E0D">
              <w:rPr>
                <w:rFonts w:ascii="Arial" w:eastAsia="Microsoft JhengHei" w:hAnsi="Arial" w:cs="Arial"/>
                <w:szCs w:val="28"/>
              </w:rPr>
              <w:t>D251</w:t>
            </w:r>
            <w:r w:rsidR="00735692" w:rsidRPr="00906E0D">
              <w:rPr>
                <w:rFonts w:ascii="Arial" w:eastAsia="Microsoft JhengHei" w:hAnsi="Arial" w:cs="Arial" w:hint="eastAsia"/>
                <w:szCs w:val="28"/>
              </w:rPr>
              <w:t xml:space="preserve"> or L100</w:t>
            </w:r>
          </w:p>
        </w:tc>
        <w:tc>
          <w:tcPr>
            <w:tcW w:w="3584" w:type="dxa"/>
            <w:gridSpan w:val="2"/>
          </w:tcPr>
          <w:p w14:paraId="75263814" w14:textId="429F2BB0" w:rsidR="00B549A7" w:rsidRPr="00906E0D" w:rsidRDefault="00B549A7" w:rsidP="00906E0D">
            <w:pPr>
              <w:jc w:val="center"/>
              <w:rPr>
                <w:rFonts w:ascii="Arial" w:eastAsia="Microsoft JhengHei" w:hAnsi="Arial" w:cs="Arial"/>
                <w:szCs w:val="28"/>
              </w:rPr>
            </w:pPr>
            <w:r w:rsidRPr="00906E0D">
              <w:rPr>
                <w:rFonts w:ascii="Arial" w:eastAsia="Microsoft JhengHei" w:hAnsi="Arial" w:cs="Arial" w:hint="eastAsia"/>
                <w:szCs w:val="28"/>
              </w:rPr>
              <w:t>學員簽到</w:t>
            </w:r>
            <w:r w:rsidR="00906E0D">
              <w:rPr>
                <w:rFonts w:ascii="Arial" w:eastAsia="Microsoft JhengHei" w:hAnsi="Arial" w:cs="Arial" w:hint="eastAsia"/>
                <w:szCs w:val="28"/>
              </w:rPr>
              <w:t xml:space="preserve"> </w:t>
            </w:r>
            <w:r w:rsidRPr="00906E0D">
              <w:rPr>
                <w:rFonts w:ascii="Arial" w:eastAsia="Microsoft JhengHei" w:hAnsi="Arial" w:cs="Arial" w:hint="eastAsia"/>
                <w:szCs w:val="28"/>
              </w:rPr>
              <w:t>@</w:t>
            </w:r>
            <w:r w:rsidR="00735692" w:rsidRPr="00906E0D">
              <w:rPr>
                <w:rFonts w:ascii="Arial" w:eastAsia="Microsoft JhengHei" w:hAnsi="Arial" w:cs="Arial" w:hint="eastAsia"/>
                <w:szCs w:val="28"/>
              </w:rPr>
              <w:t xml:space="preserve"> </w:t>
            </w:r>
            <w:r w:rsidRPr="00906E0D">
              <w:rPr>
                <w:rFonts w:ascii="Arial" w:eastAsia="Microsoft JhengHei" w:hAnsi="Arial" w:cs="Arial"/>
                <w:szCs w:val="28"/>
              </w:rPr>
              <w:t>BL14A1</w:t>
            </w:r>
          </w:p>
        </w:tc>
      </w:tr>
      <w:tr w:rsidR="00B613E0" w:rsidRPr="00906E0D" w14:paraId="002D8850" w14:textId="77777777" w:rsidTr="00014963">
        <w:trPr>
          <w:trHeight w:val="2519"/>
        </w:trPr>
        <w:tc>
          <w:tcPr>
            <w:tcW w:w="1282" w:type="dxa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48567D08" w14:textId="77777777" w:rsidR="00B613E0" w:rsidRPr="00906E0D" w:rsidRDefault="00B613E0" w:rsidP="00B613E0">
            <w:pPr>
              <w:widowControl/>
              <w:spacing w:before="240"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09:30</w:t>
            </w:r>
          </w:p>
          <w:p w14:paraId="39078375" w14:textId="77F96951" w:rsidR="00B613E0" w:rsidRPr="00906E0D" w:rsidRDefault="00B613E0" w:rsidP="00B613E0">
            <w:pPr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~12:00</w:t>
            </w:r>
          </w:p>
        </w:tc>
        <w:tc>
          <w:tcPr>
            <w:tcW w:w="3573" w:type="dxa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0774B4D5" w14:textId="68779E9D" w:rsidR="00B613E0" w:rsidRPr="00906E0D" w:rsidRDefault="00B613E0" w:rsidP="00B613E0">
            <w:pPr>
              <w:rPr>
                <w:rFonts w:ascii="Arial" w:eastAsia="Microsoft JhengHei" w:hAnsi="Arial" w:cs="Arial"/>
                <w:szCs w:val="28"/>
              </w:rPr>
            </w:pPr>
            <w:r w:rsidRPr="00906E0D">
              <w:rPr>
                <w:rFonts w:ascii="Arial" w:eastAsia="Microsoft JhengHei" w:hAnsi="Arial" w:cs="Arial" w:hint="eastAsia"/>
                <w:szCs w:val="28"/>
              </w:rPr>
              <w:t>全場</w:t>
            </w:r>
            <w:proofErr w:type="gramStart"/>
            <w:r w:rsidRPr="00906E0D">
              <w:rPr>
                <w:rFonts w:ascii="Arial" w:eastAsia="Microsoft JhengHei" w:hAnsi="Arial" w:cs="Arial" w:hint="eastAsia"/>
                <w:szCs w:val="28"/>
              </w:rPr>
              <w:t>式</w:t>
            </w:r>
            <w:r w:rsidRPr="00906E0D">
              <w:rPr>
                <w:rFonts w:ascii="Arial" w:eastAsia="Microsoft JhengHei" w:hAnsi="Arial" w:cs="Arial"/>
                <w:szCs w:val="28"/>
              </w:rPr>
              <w:t>紅外</w:t>
            </w:r>
            <w:proofErr w:type="gramEnd"/>
            <w:r w:rsidRPr="00906E0D">
              <w:rPr>
                <w:rFonts w:ascii="Arial" w:eastAsia="Microsoft JhengHei" w:hAnsi="Arial" w:cs="Arial" w:hint="eastAsia"/>
                <w:szCs w:val="28"/>
              </w:rPr>
              <w:t>顯微光譜</w:t>
            </w:r>
            <w:proofErr w:type="gramStart"/>
            <w:r w:rsidRPr="00906E0D">
              <w:rPr>
                <w:rFonts w:ascii="Arial" w:eastAsia="Microsoft JhengHei" w:hAnsi="Arial" w:cs="Arial" w:hint="eastAsia"/>
                <w:szCs w:val="28"/>
              </w:rPr>
              <w:t>顯微術</w:t>
            </w:r>
            <w:proofErr w:type="gramEnd"/>
            <w:r w:rsidRPr="00906E0D">
              <w:rPr>
                <w:rFonts w:ascii="Arial" w:eastAsia="Microsoft JhengHei" w:hAnsi="Arial" w:cs="Arial" w:hint="eastAsia"/>
                <w:szCs w:val="28"/>
              </w:rPr>
              <w:t xml:space="preserve"> </w:t>
            </w:r>
            <w:r w:rsidRPr="00906E0D">
              <w:rPr>
                <w:rFonts w:ascii="Arial" w:eastAsia="Microsoft JhengHei" w:hAnsi="Arial" w:cs="Arial"/>
                <w:szCs w:val="28"/>
              </w:rPr>
              <w:t xml:space="preserve">(Focal-Plane Array Infrared </w:t>
            </w:r>
            <w:proofErr w:type="spellStart"/>
            <w:r w:rsidRPr="00906E0D">
              <w:rPr>
                <w:rFonts w:ascii="Arial" w:eastAsia="Microsoft JhengHei" w:hAnsi="Arial" w:cs="Arial"/>
                <w:szCs w:val="28"/>
              </w:rPr>
              <w:t>Microspectroscopy</w:t>
            </w:r>
            <w:proofErr w:type="spellEnd"/>
            <w:r w:rsidRPr="00906E0D">
              <w:rPr>
                <w:rFonts w:ascii="Arial" w:eastAsia="Microsoft JhengHei" w:hAnsi="Arial" w:cs="Arial" w:hint="eastAsia"/>
                <w:szCs w:val="28"/>
              </w:rPr>
              <w:t xml:space="preserve">, FPA-FTIR) </w:t>
            </w:r>
            <w:r w:rsidRPr="00906E0D">
              <w:rPr>
                <w:rFonts w:ascii="Arial" w:eastAsia="Microsoft JhengHei" w:hAnsi="Arial" w:cs="Arial"/>
                <w:szCs w:val="28"/>
              </w:rPr>
              <w:t>原理</w:t>
            </w:r>
            <w:r w:rsidRPr="00906E0D">
              <w:rPr>
                <w:rFonts w:ascii="Arial" w:eastAsia="Microsoft JhengHei" w:hAnsi="Arial" w:cs="Arial" w:hint="eastAsia"/>
                <w:szCs w:val="28"/>
              </w:rPr>
              <w:t>介紹與</w:t>
            </w:r>
            <w:r w:rsidR="004A0A15">
              <w:rPr>
                <w:rFonts w:ascii="Arial" w:eastAsia="Microsoft JhengHei" w:hAnsi="Arial" w:cs="Arial" w:hint="eastAsia"/>
                <w:szCs w:val="28"/>
              </w:rPr>
              <w:t>A</w:t>
            </w:r>
            <w:r w:rsidR="004A0A15">
              <w:rPr>
                <w:rFonts w:ascii="Arial" w:eastAsia="Microsoft JhengHei" w:hAnsi="Arial" w:cs="Arial"/>
                <w:szCs w:val="28"/>
              </w:rPr>
              <w:t>I</w:t>
            </w:r>
            <w:r w:rsidRPr="00906E0D">
              <w:rPr>
                <w:rFonts w:ascii="Arial" w:eastAsia="Microsoft JhengHei" w:hAnsi="Arial" w:cs="Arial" w:hint="eastAsia"/>
                <w:szCs w:val="28"/>
              </w:rPr>
              <w:t>方法</w:t>
            </w:r>
          </w:p>
        </w:tc>
        <w:tc>
          <w:tcPr>
            <w:tcW w:w="1792" w:type="dxa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134A267A" w14:textId="505C0175" w:rsidR="00B613E0" w:rsidRPr="00906E0D" w:rsidRDefault="00906E0D" w:rsidP="00906E0D">
            <w:pPr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A:</w:t>
            </w:r>
            <w:r w:rsidRPr="00906E0D"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 xml:space="preserve"> </w:t>
            </w:r>
            <w:proofErr w:type="gramStart"/>
            <w:r w:rsidRPr="00906E0D"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>紅外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顯</w:t>
            </w:r>
            <w:proofErr w:type="gramEnd"/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微</w:t>
            </w: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系統</w:t>
            </w:r>
            <w:r w:rsidR="00B613E0"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實</w:t>
            </w:r>
            <w:r w:rsidR="00B613E0" w:rsidRPr="00906E0D"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>作</w:t>
            </w:r>
            <w:r w:rsidR="00B613E0"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@</w:t>
            </w: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 xml:space="preserve"> </w:t>
            </w:r>
            <w:r w:rsidR="00B613E0"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BL</w:t>
            </w: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 xml:space="preserve"> </w:t>
            </w:r>
            <w:r w:rsidR="00B613E0"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14</w:t>
            </w: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A1</w:t>
            </w:r>
          </w:p>
          <w:p w14:paraId="55C12F87" w14:textId="38B2E517" w:rsidR="00B613E0" w:rsidRPr="00906E0D" w:rsidRDefault="00B613E0" w:rsidP="00906E0D">
            <w:pPr>
              <w:rPr>
                <w:rFonts w:ascii="Arial" w:eastAsia="Microsoft JhengHei" w:hAnsi="Arial" w:cs="Arial"/>
                <w:sz w:val="22"/>
                <w:szCs w:val="24"/>
              </w:rPr>
            </w:pP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(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可攜帶樣品進行量測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 xml:space="preserve">) </w:t>
            </w:r>
          </w:p>
        </w:tc>
        <w:tc>
          <w:tcPr>
            <w:tcW w:w="1792" w:type="dxa"/>
          </w:tcPr>
          <w:p w14:paraId="4D8ED615" w14:textId="1CF00E78" w:rsidR="00014963" w:rsidRPr="00906E0D" w:rsidRDefault="00014963" w:rsidP="00014963">
            <w:pPr>
              <w:widowControl/>
              <w:jc w:val="both"/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B: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光譜數據處理</w:t>
            </w:r>
          </w:p>
          <w:p w14:paraId="73B675B4" w14:textId="47D3219B" w:rsidR="00B613E0" w:rsidRPr="00906E0D" w:rsidRDefault="00B613E0" w:rsidP="00B613E0">
            <w:pPr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@</w:t>
            </w:r>
            <w:r w:rsid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 xml:space="preserve"> D251 or L100</w:t>
            </w:r>
          </w:p>
          <w:p w14:paraId="1885FCD5" w14:textId="03F5BF4C" w:rsidR="00014963" w:rsidRPr="00906E0D" w:rsidRDefault="00014963" w:rsidP="00014963">
            <w:pPr>
              <w:pStyle w:val="ac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Arial" w:eastAsia="Microsoft JhengHei" w:hAnsi="Arial" w:cs="Arial"/>
                <w:color w:val="0000FF"/>
                <w:kern w:val="0"/>
                <w:sz w:val="20"/>
                <w:lang w:val="pt-BR"/>
              </w:rPr>
            </w:pP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自動化分析</w:t>
            </w:r>
          </w:p>
          <w:p w14:paraId="4D0FA2F5" w14:textId="05B87AB0" w:rsidR="00014963" w:rsidRPr="00014963" w:rsidRDefault="00014963" w:rsidP="00014963">
            <w:pPr>
              <w:pStyle w:val="ac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r w:rsidRPr="00014963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A</w:t>
            </w:r>
            <w:r w:rsidRPr="00014963"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>I</w:t>
            </w:r>
            <w:r w:rsidRPr="00014963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解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析</w:t>
            </w:r>
          </w:p>
          <w:p w14:paraId="739A43F2" w14:textId="4EC5E243" w:rsidR="00B613E0" w:rsidRPr="00906E0D" w:rsidRDefault="00B613E0" w:rsidP="00B613E0">
            <w:pPr>
              <w:rPr>
                <w:rFonts w:ascii="Arial" w:eastAsia="Microsoft JhengHei" w:hAnsi="Arial" w:cs="Arial"/>
                <w:kern w:val="0"/>
                <w:sz w:val="22"/>
                <w:szCs w:val="24"/>
              </w:rPr>
            </w:pPr>
          </w:p>
        </w:tc>
      </w:tr>
      <w:tr w:rsidR="00A25D3B" w:rsidRPr="00906E0D" w14:paraId="1631571C" w14:textId="77777777" w:rsidTr="00906E0D">
        <w:trPr>
          <w:trHeight w:val="181"/>
        </w:trPr>
        <w:tc>
          <w:tcPr>
            <w:tcW w:w="1282" w:type="dxa"/>
            <w:vAlign w:val="center"/>
            <w:hideMark/>
          </w:tcPr>
          <w:p w14:paraId="2DCF2404" w14:textId="77777777" w:rsidR="00A25D3B" w:rsidRPr="00906E0D" w:rsidRDefault="00A25D3B" w:rsidP="00B613E0">
            <w:pPr>
              <w:widowControl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 xml:space="preserve"> 12:00</w:t>
            </w:r>
          </w:p>
          <w:p w14:paraId="7EA58112" w14:textId="77777777" w:rsidR="00A25D3B" w:rsidRPr="00906E0D" w:rsidRDefault="00A25D3B" w:rsidP="00B613E0">
            <w:pPr>
              <w:widowControl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~13:30</w:t>
            </w:r>
          </w:p>
        </w:tc>
        <w:tc>
          <w:tcPr>
            <w:tcW w:w="3573" w:type="dxa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2E5584A7" w14:textId="77777777" w:rsidR="00A25D3B" w:rsidRPr="00906E0D" w:rsidRDefault="00A25D3B" w:rsidP="00B613E0">
            <w:pPr>
              <w:widowControl/>
              <w:jc w:val="center"/>
              <w:rPr>
                <w:rFonts w:ascii="Arial" w:eastAsia="Microsoft JhengHei" w:hAnsi="Arial" w:cs="Arial"/>
                <w:kern w:val="0"/>
                <w:szCs w:val="28"/>
              </w:rPr>
            </w:pPr>
            <w:r w:rsidRPr="00906E0D">
              <w:rPr>
                <w:rFonts w:ascii="Arial" w:eastAsia="Microsoft JhengHei" w:hAnsi="Arial" w:cs="Arial" w:hint="eastAsia"/>
                <w:kern w:val="0"/>
                <w:szCs w:val="28"/>
              </w:rPr>
              <w:t>休息</w:t>
            </w:r>
          </w:p>
        </w:tc>
        <w:tc>
          <w:tcPr>
            <w:tcW w:w="3584" w:type="dxa"/>
            <w:gridSpan w:val="2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21CED0EA" w14:textId="77777777" w:rsidR="00A25D3B" w:rsidRPr="00906E0D" w:rsidRDefault="00A25D3B" w:rsidP="00B613E0">
            <w:pPr>
              <w:widowControl/>
              <w:jc w:val="center"/>
              <w:rPr>
                <w:rFonts w:ascii="Arial" w:eastAsia="Microsoft JhengHei" w:hAnsi="Arial" w:cs="Arial"/>
                <w:kern w:val="0"/>
                <w:szCs w:val="28"/>
              </w:rPr>
            </w:pPr>
            <w:r w:rsidRPr="00906E0D">
              <w:rPr>
                <w:rFonts w:ascii="Arial" w:eastAsia="Microsoft JhengHei" w:hAnsi="Arial" w:cs="Arial" w:hint="eastAsia"/>
                <w:kern w:val="0"/>
                <w:szCs w:val="28"/>
              </w:rPr>
              <w:t>休息</w:t>
            </w:r>
          </w:p>
        </w:tc>
      </w:tr>
      <w:tr w:rsidR="00014963" w:rsidRPr="00906E0D" w14:paraId="4154C3D4" w14:textId="77777777" w:rsidTr="003C0CA2">
        <w:trPr>
          <w:trHeight w:val="1105"/>
        </w:trPr>
        <w:tc>
          <w:tcPr>
            <w:tcW w:w="1282" w:type="dxa"/>
            <w:vAlign w:val="center"/>
          </w:tcPr>
          <w:p w14:paraId="7DE78630" w14:textId="66E1210F" w:rsidR="00014963" w:rsidRPr="00906E0D" w:rsidRDefault="00014963" w:rsidP="00B613E0">
            <w:pPr>
              <w:widowControl/>
              <w:ind w:right="280" w:firstLineChars="50" w:firstLine="120"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13:30</w:t>
            </w:r>
          </w:p>
          <w:p w14:paraId="3613E868" w14:textId="77777777" w:rsidR="00014963" w:rsidRPr="00906E0D" w:rsidRDefault="00014963" w:rsidP="00B613E0">
            <w:pPr>
              <w:widowControl/>
              <w:jc w:val="both"/>
              <w:rPr>
                <w:rFonts w:ascii="Arial" w:eastAsia="PMingLiU" w:hAnsi="Arial" w:cs="Arial"/>
                <w:kern w:val="0"/>
                <w:szCs w:val="28"/>
              </w:rPr>
            </w:pPr>
            <w:r w:rsidRPr="00906E0D">
              <w:rPr>
                <w:rFonts w:ascii="Arial" w:eastAsia="PMingLiU" w:hAnsi="Arial" w:cs="Arial" w:hint="eastAsia"/>
                <w:kern w:val="0"/>
                <w:szCs w:val="28"/>
              </w:rPr>
              <w:t>~16:30</w:t>
            </w:r>
          </w:p>
        </w:tc>
        <w:tc>
          <w:tcPr>
            <w:tcW w:w="3573" w:type="dxa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022CA5F9" w14:textId="0897DDFD" w:rsidR="00014963" w:rsidRPr="00906E0D" w:rsidRDefault="00014963" w:rsidP="00906E0D">
            <w:pPr>
              <w:widowControl/>
              <w:jc w:val="both"/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proofErr w:type="gramStart"/>
            <w:r w:rsidRPr="00906E0D"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>紅外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顯</w:t>
            </w:r>
            <w:proofErr w:type="gramEnd"/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微</w:t>
            </w:r>
            <w:r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系統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操作</w:t>
            </w:r>
            <w:r w:rsidRPr="00906E0D"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>教學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:</w:t>
            </w:r>
          </w:p>
          <w:p w14:paraId="05E8057F" w14:textId="77777777" w:rsidR="00014963" w:rsidRDefault="00014963" w:rsidP="00906E0D">
            <w:pPr>
              <w:widowControl/>
              <w:jc w:val="both"/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 xml:space="preserve">FPA-FTIR, </w:t>
            </w:r>
          </w:p>
          <w:p w14:paraId="312789EB" w14:textId="77777777" w:rsidR="00014963" w:rsidRDefault="00014963" w:rsidP="00906E0D">
            <w:pPr>
              <w:widowControl/>
              <w:jc w:val="both"/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</w:pPr>
            <w:r>
              <w:rPr>
                <w:rFonts w:ascii="Arial" w:eastAsia="Microsoft JhengHei" w:hAnsi="Arial" w:cs="Arial"/>
                <w:b/>
                <w:bCs/>
                <w:color w:val="0000FF"/>
                <w:kern w:val="0"/>
                <w:sz w:val="20"/>
                <w:lang w:val="pt-BR"/>
              </w:rPr>
              <w:t>μ</w:t>
            </w: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>FTIR,</w:t>
            </w:r>
          </w:p>
          <w:p w14:paraId="738B4DD5" w14:textId="54E2D05B" w:rsidR="00014963" w:rsidRPr="00906E0D" w:rsidDel="005E7003" w:rsidRDefault="00014963" w:rsidP="00395721">
            <w:pPr>
              <w:widowControl/>
              <w:jc w:val="both"/>
              <w:rPr>
                <w:rFonts w:ascii="Arial" w:eastAsia="Microsoft JhengHei" w:hAnsi="Arial" w:cs="Arial"/>
                <w:szCs w:val="28"/>
              </w:rPr>
            </w:pPr>
            <w:r w:rsidRPr="00906E0D">
              <w:rPr>
                <w:rFonts w:ascii="Arial" w:eastAsia="Microsoft JhengHei" w:hAnsi="Arial" w:cs="Arial" w:hint="eastAsia"/>
                <w:b/>
                <w:bCs/>
                <w:color w:val="0000FF"/>
                <w:kern w:val="0"/>
                <w:sz w:val="20"/>
                <w:lang w:val="pt-BR"/>
              </w:rPr>
              <w:t xml:space="preserve">ATR-FTIR </w:t>
            </w:r>
          </w:p>
        </w:tc>
        <w:tc>
          <w:tcPr>
            <w:tcW w:w="3584" w:type="dxa"/>
            <w:gridSpan w:val="2"/>
            <w:tcMar>
              <w:top w:w="15" w:type="dxa"/>
              <w:left w:w="36" w:type="dxa"/>
              <w:bottom w:w="0" w:type="dxa"/>
              <w:right w:w="36" w:type="dxa"/>
            </w:tcMar>
          </w:tcPr>
          <w:p w14:paraId="28723B2C" w14:textId="4FCCDAA4" w:rsidR="00014963" w:rsidRPr="00906E0D" w:rsidDel="005E7003" w:rsidRDefault="00014963" w:rsidP="00735692">
            <w:pPr>
              <w:widowControl/>
              <w:jc w:val="center"/>
              <w:rPr>
                <w:rFonts w:ascii="Arial" w:eastAsia="Microsoft JhengHei" w:hAnsi="Arial" w:cs="Arial"/>
                <w:kern w:val="0"/>
                <w:szCs w:val="28"/>
                <w:lang w:val="pt-BR"/>
              </w:rPr>
            </w:pPr>
            <w:r w:rsidRPr="00906E0D">
              <w:rPr>
                <w:rFonts w:ascii="Arial" w:eastAsia="Microsoft JhengHei" w:hAnsi="Arial" w:cs="Arial" w:hint="eastAsia"/>
                <w:kern w:val="0"/>
                <w:szCs w:val="28"/>
              </w:rPr>
              <w:t>問題與</w:t>
            </w:r>
            <w:r w:rsidRPr="00906E0D">
              <w:rPr>
                <w:rFonts w:ascii="Arial" w:eastAsia="Microsoft JhengHei" w:hAnsi="Arial" w:cs="Arial"/>
                <w:kern w:val="0"/>
                <w:szCs w:val="28"/>
              </w:rPr>
              <w:t>討論</w:t>
            </w:r>
          </w:p>
        </w:tc>
      </w:tr>
    </w:tbl>
    <w:p w14:paraId="7A6D9B33" w14:textId="77777777" w:rsidR="00E6385E" w:rsidRDefault="00E6385E" w:rsidP="00AC0BA3">
      <w:pPr>
        <w:jc w:val="center"/>
        <w:rPr>
          <w:rFonts w:ascii="Microsoft JhengHei" w:eastAsia="Microsoft JhengHei" w:hAnsi="Microsoft JhengHei"/>
          <w:b/>
          <w:u w:val="single"/>
          <w:lang w:val="pt-BR"/>
        </w:rPr>
      </w:pPr>
    </w:p>
    <w:p w14:paraId="2936718A" w14:textId="77777777" w:rsidR="00906E0D" w:rsidRDefault="00906E0D" w:rsidP="00AC0BA3">
      <w:pPr>
        <w:jc w:val="center"/>
        <w:rPr>
          <w:rFonts w:ascii="Microsoft JhengHei" w:eastAsia="Microsoft JhengHei" w:hAnsi="Microsoft JhengHei"/>
          <w:b/>
          <w:u w:val="single"/>
          <w:lang w:val="pt-BR"/>
        </w:rPr>
      </w:pPr>
    </w:p>
    <w:p w14:paraId="5C098DA0" w14:textId="77777777" w:rsidR="00E63367" w:rsidRPr="00906E0D" w:rsidRDefault="00E63367" w:rsidP="00AC0BA3">
      <w:pPr>
        <w:jc w:val="center"/>
        <w:rPr>
          <w:rFonts w:ascii="Microsoft JhengHei" w:eastAsia="Microsoft JhengHei" w:hAnsi="Microsoft JhengHei"/>
          <w:b/>
          <w:u w:val="single"/>
          <w:lang w:val="pt-BR"/>
        </w:rPr>
      </w:pPr>
    </w:p>
    <w:p w14:paraId="4EFB4AF4" w14:textId="77777777" w:rsidR="00C97E1C" w:rsidRPr="00BF5850" w:rsidRDefault="00C97E1C" w:rsidP="00C97E1C">
      <w:pPr>
        <w:jc w:val="center"/>
        <w:rPr>
          <w:rFonts w:ascii="Microsoft JhengHei" w:eastAsia="Microsoft JhengHei" w:hAnsi="Microsoft JhengHei"/>
          <w:b/>
          <w:sz w:val="28"/>
          <w:szCs w:val="24"/>
          <w:u w:val="single"/>
        </w:rPr>
      </w:pPr>
      <w:r w:rsidRPr="00BF5850">
        <w:rPr>
          <w:rFonts w:ascii="Microsoft JhengHei" w:eastAsia="Microsoft JhengHei" w:hAnsi="Microsoft JhengHei" w:hint="eastAsia"/>
          <w:b/>
          <w:sz w:val="28"/>
          <w:szCs w:val="24"/>
          <w:u w:val="single"/>
        </w:rPr>
        <w:lastRenderedPageBreak/>
        <w:t>全場式紅外光譜影像顯微鏡訓練課程</w:t>
      </w:r>
      <w:r w:rsidRPr="00BF5850">
        <w:rPr>
          <w:rFonts w:ascii="Microsoft JhengHei" w:eastAsia="Microsoft JhengHei" w:hAnsi="Microsoft JhengHei"/>
          <w:b/>
          <w:sz w:val="28"/>
          <w:szCs w:val="24"/>
          <w:u w:val="single"/>
        </w:rPr>
        <w:t>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3"/>
        <w:gridCol w:w="1407"/>
        <w:gridCol w:w="1242"/>
        <w:gridCol w:w="1242"/>
        <w:gridCol w:w="1807"/>
        <w:gridCol w:w="1355"/>
      </w:tblGrid>
      <w:tr w:rsidR="00C97E1C" w:rsidRPr="00277913" w14:paraId="147271AE" w14:textId="77777777" w:rsidTr="00381113">
        <w:trPr>
          <w:trHeight w:val="375"/>
        </w:trPr>
        <w:tc>
          <w:tcPr>
            <w:tcW w:w="8296" w:type="dxa"/>
            <w:gridSpan w:val="6"/>
            <w:noWrap/>
            <w:hideMark/>
          </w:tcPr>
          <w:p w14:paraId="19776535" w14:textId="4AB05892" w:rsidR="00C97E1C" w:rsidRPr="00277913" w:rsidRDefault="00C97E1C" w:rsidP="00381113">
            <w:pPr>
              <w:adjustRightInd w:val="0"/>
              <w:spacing w:beforeLines="50" w:before="180" w:line="480" w:lineRule="exact"/>
              <w:ind w:left="899" w:hangingChars="321" w:hanging="899"/>
              <w:jc w:val="center"/>
              <w:rPr>
                <w:rFonts w:ascii="Microsoft JhengHei" w:eastAsia="Microsoft JhengHei" w:hAnsi="Microsoft JhengHei"/>
                <w:sz w:val="28"/>
                <w:szCs w:val="24"/>
              </w:rPr>
            </w:pPr>
            <w:r w:rsidRPr="00277913">
              <w:rPr>
                <w:rFonts w:ascii="Microsoft JhengHei" w:eastAsia="Microsoft JhengHei" w:hAnsi="Microsoft JhengHei"/>
                <w:sz w:val="28"/>
                <w:szCs w:val="24"/>
              </w:rPr>
              <w:t>07/</w:t>
            </w:r>
            <w:r w:rsidR="00A20E72">
              <w:rPr>
                <w:rFonts w:ascii="Microsoft JhengHei" w:eastAsia="Microsoft JhengHei" w:hAnsi="Microsoft JhengHei" w:hint="eastAsia"/>
                <w:sz w:val="28"/>
                <w:szCs w:val="24"/>
              </w:rPr>
              <w:t>09</w:t>
            </w:r>
            <w:r w:rsidRPr="00277913">
              <w:rPr>
                <w:rFonts w:ascii="Microsoft JhengHei" w:eastAsia="Microsoft JhengHei" w:hAnsi="Microsoft JhengHei"/>
                <w:sz w:val="28"/>
                <w:szCs w:val="24"/>
              </w:rPr>
              <w:t>-</w:t>
            </w:r>
            <w:r w:rsidR="00735692">
              <w:rPr>
                <w:rFonts w:ascii="Microsoft JhengHei" w:eastAsia="Microsoft JhengHei" w:hAnsi="Microsoft JhengHei" w:hint="eastAsia"/>
                <w:sz w:val="28"/>
                <w:szCs w:val="24"/>
              </w:rPr>
              <w:t>0</w:t>
            </w:r>
            <w:r w:rsidRPr="00277913">
              <w:rPr>
                <w:rFonts w:ascii="Microsoft JhengHei" w:eastAsia="Microsoft JhengHei" w:hAnsi="Microsoft JhengHei"/>
                <w:sz w:val="28"/>
                <w:szCs w:val="24"/>
              </w:rPr>
              <w:t>7/</w:t>
            </w:r>
            <w:r w:rsidR="00A20E72">
              <w:rPr>
                <w:rFonts w:ascii="Microsoft JhengHei" w:eastAsia="Microsoft JhengHei" w:hAnsi="Microsoft JhengHei" w:hint="eastAsia"/>
                <w:sz w:val="28"/>
                <w:szCs w:val="24"/>
              </w:rPr>
              <w:t>10</w:t>
            </w:r>
            <w:r w:rsidRPr="00277913">
              <w:rPr>
                <w:rFonts w:ascii="Microsoft JhengHei" w:eastAsia="Microsoft JhengHei" w:hAnsi="Microsoft JhengHei" w:hint="eastAsia"/>
                <w:sz w:val="28"/>
                <w:szCs w:val="24"/>
              </w:rPr>
              <w:t>全場式紅外光譜影像顯微鏡訓練課程報名表</w:t>
            </w:r>
          </w:p>
        </w:tc>
      </w:tr>
      <w:tr w:rsidR="00C97E1C" w:rsidRPr="00277913" w14:paraId="7E1CDF36" w14:textId="77777777" w:rsidTr="00C97E1C">
        <w:trPr>
          <w:trHeight w:val="375"/>
        </w:trPr>
        <w:tc>
          <w:tcPr>
            <w:tcW w:w="1243" w:type="dxa"/>
            <w:noWrap/>
            <w:hideMark/>
          </w:tcPr>
          <w:p w14:paraId="057FE85F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770" w:hangingChars="321" w:hanging="770"/>
              <w:jc w:val="center"/>
              <w:rPr>
                <w:rFonts w:ascii="Microsoft JhengHei" w:eastAsia="Microsoft JhengHei" w:hAnsi="Microsoft JhengHei"/>
                <w:szCs w:val="24"/>
              </w:rPr>
            </w:pPr>
            <w:r w:rsidRPr="00277913">
              <w:rPr>
                <w:rFonts w:ascii="Microsoft JhengHei" w:eastAsia="Microsoft JhengHei" w:hAnsi="Microsoft JhengHei" w:hint="eastAsia"/>
                <w:szCs w:val="24"/>
              </w:rPr>
              <w:t>姓  名</w:t>
            </w:r>
          </w:p>
        </w:tc>
        <w:tc>
          <w:tcPr>
            <w:tcW w:w="1407" w:type="dxa"/>
            <w:noWrap/>
            <w:hideMark/>
          </w:tcPr>
          <w:p w14:paraId="170234EB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770" w:hangingChars="321" w:hanging="770"/>
              <w:jc w:val="center"/>
              <w:rPr>
                <w:rFonts w:ascii="Microsoft JhengHei" w:eastAsia="Microsoft JhengHei" w:hAnsi="Microsoft JhengHei"/>
                <w:szCs w:val="24"/>
              </w:rPr>
            </w:pPr>
            <w:r w:rsidRPr="00277913">
              <w:rPr>
                <w:rFonts w:ascii="Microsoft JhengHei" w:eastAsia="Microsoft JhengHei" w:hAnsi="Microsoft JhengHei" w:hint="eastAsia"/>
                <w:szCs w:val="24"/>
              </w:rPr>
              <w:t>身分</w:t>
            </w:r>
          </w:p>
        </w:tc>
        <w:tc>
          <w:tcPr>
            <w:tcW w:w="1242" w:type="dxa"/>
            <w:noWrap/>
            <w:hideMark/>
          </w:tcPr>
          <w:p w14:paraId="4AB4DBE2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770" w:hangingChars="321" w:hanging="770"/>
              <w:jc w:val="center"/>
              <w:rPr>
                <w:rFonts w:ascii="Microsoft JhengHei" w:eastAsia="Microsoft JhengHei" w:hAnsi="Microsoft JhengHei"/>
                <w:szCs w:val="24"/>
              </w:rPr>
            </w:pPr>
            <w:r w:rsidRPr="00277913">
              <w:rPr>
                <w:rFonts w:ascii="Microsoft JhengHei" w:eastAsia="Microsoft JhengHei" w:hAnsi="Microsoft JhengHei" w:hint="eastAsia"/>
                <w:szCs w:val="24"/>
              </w:rPr>
              <w:t>單  位</w:t>
            </w:r>
          </w:p>
        </w:tc>
        <w:tc>
          <w:tcPr>
            <w:tcW w:w="1242" w:type="dxa"/>
            <w:noWrap/>
            <w:hideMark/>
          </w:tcPr>
          <w:p w14:paraId="17645601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770" w:hangingChars="321" w:hanging="770"/>
              <w:jc w:val="center"/>
              <w:rPr>
                <w:rFonts w:ascii="Microsoft JhengHei" w:eastAsia="Microsoft JhengHei" w:hAnsi="Microsoft JhengHei"/>
                <w:szCs w:val="24"/>
              </w:rPr>
            </w:pPr>
            <w:r w:rsidRPr="00277913">
              <w:rPr>
                <w:rFonts w:ascii="Microsoft JhengHei" w:eastAsia="Microsoft JhengHei" w:hAnsi="Microsoft JhengHei" w:hint="eastAsia"/>
                <w:szCs w:val="24"/>
              </w:rPr>
              <w:t>電</w:t>
            </w:r>
            <w:r w:rsidRPr="00277913">
              <w:rPr>
                <w:rFonts w:ascii="Microsoft JhengHei" w:eastAsia="Microsoft JhengHei" w:hAnsi="Microsoft JhengHei"/>
                <w:szCs w:val="24"/>
              </w:rPr>
              <w:t xml:space="preserve">  </w:t>
            </w:r>
            <w:r w:rsidRPr="00277913">
              <w:rPr>
                <w:rFonts w:ascii="Microsoft JhengHei" w:eastAsia="Microsoft JhengHei" w:hAnsi="Microsoft JhengHei" w:hint="eastAsia"/>
                <w:szCs w:val="24"/>
              </w:rPr>
              <w:t>話</w:t>
            </w:r>
          </w:p>
        </w:tc>
        <w:tc>
          <w:tcPr>
            <w:tcW w:w="1807" w:type="dxa"/>
            <w:noWrap/>
            <w:hideMark/>
          </w:tcPr>
          <w:p w14:paraId="7F442339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770" w:hangingChars="321" w:hanging="770"/>
              <w:jc w:val="center"/>
              <w:rPr>
                <w:rFonts w:ascii="Microsoft JhengHei" w:eastAsia="Microsoft JhengHei" w:hAnsi="Microsoft JhengHei"/>
                <w:szCs w:val="24"/>
              </w:rPr>
            </w:pPr>
            <w:r w:rsidRPr="00277913">
              <w:rPr>
                <w:rFonts w:ascii="Microsoft JhengHei" w:eastAsia="Microsoft JhengHei" w:hAnsi="Microsoft JhengHei"/>
                <w:szCs w:val="24"/>
              </w:rPr>
              <w:t>E-mail</w:t>
            </w:r>
          </w:p>
        </w:tc>
        <w:tc>
          <w:tcPr>
            <w:tcW w:w="1355" w:type="dxa"/>
            <w:noWrap/>
            <w:hideMark/>
          </w:tcPr>
          <w:p w14:paraId="7408511E" w14:textId="0D7491A2" w:rsidR="00C97E1C" w:rsidRPr="00277913" w:rsidRDefault="00C97E1C" w:rsidP="00381113">
            <w:pPr>
              <w:adjustRightInd w:val="0"/>
              <w:spacing w:beforeLines="50" w:before="180" w:line="480" w:lineRule="exact"/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C97E1C">
              <w:rPr>
                <w:rFonts w:ascii="Microsoft JhengHei" w:eastAsia="Microsoft JhengHei" w:hAnsi="Microsoft JhengHei" w:hint="eastAsia"/>
                <w:szCs w:val="24"/>
              </w:rPr>
              <w:t>住宿</w:t>
            </w:r>
          </w:p>
        </w:tc>
      </w:tr>
      <w:tr w:rsidR="00C97E1C" w:rsidRPr="00277913" w14:paraId="7423DA88" w14:textId="77777777" w:rsidTr="00C97E1C">
        <w:trPr>
          <w:trHeight w:val="1556"/>
        </w:trPr>
        <w:tc>
          <w:tcPr>
            <w:tcW w:w="1243" w:type="dxa"/>
            <w:noWrap/>
            <w:hideMark/>
          </w:tcPr>
          <w:p w14:paraId="34AC0970" w14:textId="77777777" w:rsidR="00C97E1C" w:rsidRDefault="00C97E1C" w:rsidP="00735692">
            <w:pPr>
              <w:adjustRightInd w:val="0"/>
              <w:spacing w:beforeLines="50" w:before="180" w:line="480" w:lineRule="exact"/>
              <w:ind w:left="642" w:hangingChars="321" w:hanging="642"/>
              <w:rPr>
                <w:rFonts w:ascii="Microsoft JhengHei" w:eastAsia="Microsoft JhengHei" w:hAnsi="Microsoft JhengHei"/>
                <w:sz w:val="20"/>
                <w:szCs w:val="24"/>
              </w:rPr>
            </w:pPr>
            <w:r w:rsidRPr="00277913">
              <w:rPr>
                <w:rFonts w:ascii="Microsoft JhengHei" w:eastAsia="Microsoft JhengHei" w:hAnsi="Microsoft JhengHei" w:hint="eastAsia"/>
                <w:sz w:val="20"/>
                <w:szCs w:val="24"/>
              </w:rPr>
              <w:t>黃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XX</w:t>
            </w:r>
          </w:p>
          <w:p w14:paraId="46F2DA0A" w14:textId="1973CED4" w:rsidR="00C97E1C" w:rsidRPr="00277913" w:rsidRDefault="00C97E1C" w:rsidP="00735692">
            <w:pPr>
              <w:adjustRightInd w:val="0"/>
              <w:spacing w:beforeLines="50" w:before="180" w:line="480" w:lineRule="exact"/>
              <w:ind w:left="642" w:hangingChars="321" w:hanging="642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先生/小姐</w:t>
            </w:r>
          </w:p>
        </w:tc>
        <w:tc>
          <w:tcPr>
            <w:tcW w:w="1407" w:type="dxa"/>
            <w:noWrap/>
            <w:hideMark/>
          </w:tcPr>
          <w:p w14:paraId="36B18C8D" w14:textId="41F118AC" w:rsidR="00C97E1C" w:rsidRPr="00277913" w:rsidRDefault="00C97E1C" w:rsidP="00735692">
            <w:pPr>
              <w:adjustRightInd w:val="0"/>
              <w:spacing w:beforeLines="50" w:before="180" w:line="480" w:lineRule="exact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碩</w:t>
            </w:r>
            <w:r w:rsidR="00735692">
              <w:rPr>
                <w:rFonts w:ascii="Microsoft JhengHei" w:eastAsia="Microsoft JhengHei" w:hAnsi="Microsoft JhengHei" w:hint="eastAsia"/>
                <w:sz w:val="20"/>
                <w:szCs w:val="24"/>
              </w:rPr>
              <w:t>、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博士</w:t>
            </w:r>
            <w:r w:rsidR="00735692">
              <w:rPr>
                <w:rFonts w:ascii="Microsoft JhengHei" w:eastAsia="Microsoft JhengHei" w:hAnsi="Microsoft JhengHei" w:hint="eastAsia"/>
                <w:sz w:val="20"/>
                <w:szCs w:val="24"/>
              </w:rPr>
              <w:t>﹅大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學生</w:t>
            </w:r>
            <w:r w:rsidR="00735692">
              <w:rPr>
                <w:rFonts w:ascii="Microsoft JhengHei" w:eastAsia="Microsoft JhengHei" w:hAnsi="Microsoft JhengHei" w:hint="eastAsia"/>
                <w:sz w:val="20"/>
                <w:szCs w:val="24"/>
              </w:rPr>
              <w:t>﹅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博</w:t>
            </w:r>
            <w:r w:rsidR="00735692">
              <w:rPr>
                <w:rFonts w:ascii="Microsoft JhengHei" w:eastAsia="Microsoft JhengHei" w:hAnsi="Microsoft JhengHei" w:hint="eastAsia"/>
                <w:sz w:val="20"/>
                <w:szCs w:val="24"/>
              </w:rPr>
              <w:t>士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後</w:t>
            </w:r>
            <w:r w:rsidR="00735692">
              <w:rPr>
                <w:rFonts w:ascii="Microsoft JhengHei" w:eastAsia="Microsoft JhengHei" w:hAnsi="Microsoft JhengHei" w:hint="eastAsia"/>
                <w:sz w:val="20"/>
                <w:szCs w:val="24"/>
              </w:rPr>
              <w:t>﹅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助理等</w:t>
            </w:r>
          </w:p>
        </w:tc>
        <w:tc>
          <w:tcPr>
            <w:tcW w:w="1242" w:type="dxa"/>
            <w:noWrap/>
            <w:hideMark/>
          </w:tcPr>
          <w:p w14:paraId="5469D4D0" w14:textId="77777777" w:rsidR="00C97E1C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jc w:val="both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XX</w:t>
            </w:r>
            <w:r w:rsidRPr="00277913">
              <w:rPr>
                <w:rFonts w:ascii="Microsoft JhengHei" w:eastAsia="Microsoft JhengHei" w:hAnsi="Microsoft JhengHei" w:hint="eastAsia"/>
                <w:sz w:val="20"/>
                <w:szCs w:val="24"/>
              </w:rPr>
              <w:t>大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學</w:t>
            </w:r>
          </w:p>
          <w:p w14:paraId="7B16165C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jc w:val="both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XX系</w:t>
            </w:r>
          </w:p>
        </w:tc>
        <w:tc>
          <w:tcPr>
            <w:tcW w:w="1242" w:type="dxa"/>
            <w:noWrap/>
            <w:hideMark/>
          </w:tcPr>
          <w:p w14:paraId="1964CFB8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rPr>
                <w:rFonts w:ascii="Microsoft JhengHei" w:eastAsia="Microsoft JhengHei" w:hAnsi="Microsoft JhengHei"/>
                <w:sz w:val="20"/>
                <w:szCs w:val="24"/>
              </w:rPr>
            </w:pPr>
            <w:r w:rsidRPr="00277913">
              <w:rPr>
                <w:rFonts w:ascii="Microsoft JhengHei" w:eastAsia="Microsoft JhengHei" w:hAnsi="Microsoft JhengHei" w:hint="eastAsia"/>
                <w:sz w:val="20"/>
                <w:szCs w:val="24"/>
              </w:rPr>
              <w:t>09</w:t>
            </w: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XX</w:t>
            </w:r>
            <w:r w:rsidRPr="00277913">
              <w:rPr>
                <w:rFonts w:ascii="Microsoft JhengHei" w:eastAsia="Microsoft JhengHei" w:hAnsi="Microsoft JhengHei" w:hint="eastAsia"/>
                <w:sz w:val="20"/>
                <w:szCs w:val="24"/>
              </w:rPr>
              <w:t>-</w:t>
            </w:r>
          </w:p>
        </w:tc>
        <w:tc>
          <w:tcPr>
            <w:tcW w:w="1807" w:type="dxa"/>
            <w:noWrap/>
            <w:hideMark/>
          </w:tcPr>
          <w:p w14:paraId="4B8188E7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x</w:t>
            </w:r>
            <w:r>
              <w:rPr>
                <w:rFonts w:ascii="Microsoft JhengHei" w:eastAsia="Microsoft JhengHei" w:hAnsi="Microsoft JhengHei"/>
                <w:sz w:val="20"/>
                <w:szCs w:val="24"/>
              </w:rPr>
              <w:t>xxx</w:t>
            </w:r>
            <w:r w:rsidRPr="00277913">
              <w:rPr>
                <w:rFonts w:ascii="Microsoft JhengHei" w:eastAsia="Microsoft JhengHei" w:hAnsi="Microsoft JhengHei"/>
                <w:sz w:val="20"/>
                <w:szCs w:val="24"/>
              </w:rPr>
              <w:t>@gmail.com</w:t>
            </w:r>
          </w:p>
        </w:tc>
        <w:tc>
          <w:tcPr>
            <w:tcW w:w="1355" w:type="dxa"/>
            <w:noWrap/>
            <w:hideMark/>
          </w:tcPr>
          <w:p w14:paraId="6C726183" w14:textId="77777777" w:rsidR="00C97E1C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jc w:val="both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□是</w:t>
            </w:r>
          </w:p>
          <w:p w14:paraId="7B13D460" w14:textId="77777777" w:rsidR="00C97E1C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jc w:val="both"/>
              <w:rPr>
                <w:rFonts w:ascii="Microsoft JhengHei" w:eastAsia="Microsoft JhengHei" w:hAnsi="Microsoft JhengHei"/>
                <w:sz w:val="20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4"/>
              </w:rPr>
              <w:t>□否</w:t>
            </w:r>
          </w:p>
          <w:p w14:paraId="42C75565" w14:textId="77777777" w:rsidR="00C97E1C" w:rsidRPr="00277913" w:rsidRDefault="00C97E1C" w:rsidP="00381113">
            <w:pPr>
              <w:adjustRightInd w:val="0"/>
              <w:spacing w:beforeLines="50" w:before="180" w:line="480" w:lineRule="exact"/>
              <w:ind w:left="642" w:hangingChars="321" w:hanging="642"/>
              <w:jc w:val="both"/>
              <w:rPr>
                <w:rFonts w:ascii="Microsoft JhengHei" w:eastAsia="Microsoft JhengHei" w:hAnsi="Microsoft JhengHei"/>
                <w:sz w:val="20"/>
                <w:szCs w:val="24"/>
              </w:rPr>
            </w:pPr>
          </w:p>
        </w:tc>
      </w:tr>
    </w:tbl>
    <w:p w14:paraId="171336CC" w14:textId="79D1AABF" w:rsidR="00906E0D" w:rsidRDefault="00735692" w:rsidP="00906E0D">
      <w:pPr>
        <w:adjustRightInd w:val="0"/>
        <w:spacing w:beforeLines="50" w:before="180" w:line="480" w:lineRule="exact"/>
        <w:ind w:left="899" w:hangingChars="321" w:hanging="899"/>
        <w:jc w:val="both"/>
        <w:rPr>
          <w:rFonts w:ascii="Microsoft JhengHei" w:eastAsia="Microsoft JhengHei" w:hAnsi="Microsoft JhengHei"/>
          <w:sz w:val="22"/>
          <w:szCs w:val="28"/>
        </w:rPr>
      </w:pPr>
      <w:r>
        <w:rPr>
          <w:rFonts w:ascii="Microsoft JhengHei" w:eastAsia="Microsoft JhengHei" w:hAnsi="Microsoft JhengHei" w:hint="eastAsia"/>
          <w:sz w:val="28"/>
          <w:szCs w:val="24"/>
        </w:rPr>
        <w:t xml:space="preserve">課程選擇:  </w:t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>□</w:t>
      </w:r>
      <w:r w:rsidR="000C75F2">
        <w:rPr>
          <w:rFonts w:ascii="Microsoft JhengHei" w:eastAsia="Microsoft JhengHei" w:hAnsi="Microsoft JhengHei" w:hint="eastAsia"/>
          <w:sz w:val="22"/>
          <w:szCs w:val="28"/>
        </w:rPr>
        <w:t xml:space="preserve"> </w:t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 xml:space="preserve">新生  </w:t>
      </w:r>
      <w:r w:rsidR="00906E0D" w:rsidRPr="00906E0D">
        <w:rPr>
          <w:rFonts w:ascii="Microsoft JhengHei" w:eastAsia="Microsoft JhengHei" w:hAnsi="Microsoft JhengHei" w:hint="eastAsia"/>
          <w:sz w:val="22"/>
          <w:szCs w:val="28"/>
        </w:rPr>
        <w:sym w:font="Wingdings" w:char="F0E0"/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 xml:space="preserve"> </w:t>
      </w:r>
      <w:r w:rsidR="00906E0D">
        <w:rPr>
          <w:rFonts w:ascii="Microsoft JhengHei" w:eastAsia="Microsoft JhengHei" w:hAnsi="Microsoft JhengHei" w:hint="eastAsia"/>
          <w:sz w:val="22"/>
          <w:szCs w:val="28"/>
        </w:rPr>
        <w:t xml:space="preserve"> </w:t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 xml:space="preserve">□ </w:t>
      </w:r>
      <w:proofErr w:type="gramStart"/>
      <w:r w:rsidR="00906E0D" w:rsidRPr="00906E0D">
        <w:rPr>
          <w:rFonts w:ascii="Microsoft JhengHei" w:eastAsia="Microsoft JhengHei" w:hAnsi="Microsoft JhengHei" w:hint="eastAsia"/>
          <w:sz w:val="22"/>
          <w:szCs w:val="28"/>
        </w:rPr>
        <w:t>紅外顯</w:t>
      </w:r>
      <w:proofErr w:type="gramEnd"/>
      <w:r w:rsidR="00906E0D" w:rsidRPr="00906E0D">
        <w:rPr>
          <w:rFonts w:ascii="Microsoft JhengHei" w:eastAsia="Microsoft JhengHei" w:hAnsi="Microsoft JhengHei" w:hint="eastAsia"/>
          <w:sz w:val="22"/>
          <w:szCs w:val="28"/>
        </w:rPr>
        <w:t>微系統操作教學</w:t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 xml:space="preserve">             </w:t>
      </w:r>
    </w:p>
    <w:p w14:paraId="1EC423AD" w14:textId="2E962DE6" w:rsidR="00735692" w:rsidRPr="00906E0D" w:rsidRDefault="00735692" w:rsidP="00906E0D">
      <w:pPr>
        <w:adjustRightInd w:val="0"/>
        <w:spacing w:beforeLines="50" w:before="180" w:line="480" w:lineRule="exact"/>
        <w:ind w:leftChars="300" w:left="720" w:firstLineChars="300" w:firstLine="660"/>
        <w:jc w:val="both"/>
        <w:rPr>
          <w:rFonts w:ascii="Microsoft JhengHei" w:eastAsia="Microsoft JhengHei" w:hAnsi="Microsoft JhengHei"/>
          <w:sz w:val="22"/>
          <w:szCs w:val="28"/>
        </w:rPr>
      </w:pPr>
      <w:r>
        <w:rPr>
          <w:rFonts w:ascii="Microsoft JhengHei" w:eastAsia="Microsoft JhengHei" w:hAnsi="Microsoft JhengHei" w:hint="eastAsia"/>
          <w:sz w:val="22"/>
          <w:szCs w:val="28"/>
        </w:rPr>
        <w:t xml:space="preserve"> </w:t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>□</w:t>
      </w:r>
      <w:r w:rsidR="000C75F2">
        <w:rPr>
          <w:rFonts w:ascii="Microsoft JhengHei" w:eastAsia="Microsoft JhengHei" w:hAnsi="Microsoft JhengHei" w:hint="eastAsia"/>
          <w:sz w:val="22"/>
          <w:szCs w:val="28"/>
        </w:rPr>
        <w:t xml:space="preserve"> </w:t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 xml:space="preserve">舊生  </w:t>
      </w:r>
      <w:r w:rsidR="00906E0D" w:rsidRPr="00906E0D">
        <w:rPr>
          <w:rFonts w:ascii="Microsoft JhengHei" w:eastAsia="Microsoft JhengHei" w:hAnsi="Microsoft JhengHei" w:hint="eastAsia"/>
          <w:sz w:val="22"/>
          <w:szCs w:val="28"/>
        </w:rPr>
        <w:sym w:font="Wingdings" w:char="F0E0"/>
      </w:r>
      <w:r w:rsidRPr="00735692">
        <w:rPr>
          <w:rFonts w:ascii="Microsoft JhengHei" w:eastAsia="Microsoft JhengHei" w:hAnsi="Microsoft JhengHei" w:hint="eastAsia"/>
          <w:sz w:val="22"/>
          <w:szCs w:val="28"/>
        </w:rPr>
        <w:t xml:space="preserve">  □ </w:t>
      </w:r>
      <w:r w:rsidR="000C75F2" w:rsidRPr="000C75F2">
        <w:rPr>
          <w:rFonts w:ascii="Microsoft JhengHei" w:eastAsia="Microsoft JhengHei" w:hAnsi="Microsoft JhengHei"/>
          <w:sz w:val="22"/>
          <w:szCs w:val="28"/>
        </w:rPr>
        <w:t>機器學習與資料分析</w:t>
      </w:r>
    </w:p>
    <w:p w14:paraId="1E838141" w14:textId="6E6E767A" w:rsidR="00C97E1C" w:rsidRPr="00BF5850" w:rsidRDefault="00C97E1C" w:rsidP="00C97E1C">
      <w:pPr>
        <w:adjustRightInd w:val="0"/>
        <w:spacing w:beforeLines="50" w:before="180" w:line="480" w:lineRule="exact"/>
        <w:ind w:left="899" w:hangingChars="321" w:hanging="899"/>
        <w:jc w:val="both"/>
        <w:rPr>
          <w:rFonts w:ascii="Microsoft JhengHei" w:eastAsia="Microsoft JhengHei" w:hAnsi="Microsoft JhengHei"/>
          <w:sz w:val="28"/>
          <w:szCs w:val="24"/>
        </w:rPr>
      </w:pPr>
      <w:r w:rsidRPr="00BF5850">
        <w:rPr>
          <w:rFonts w:ascii="Microsoft JhengHei" w:eastAsia="Microsoft JhengHei" w:hAnsi="Microsoft JhengHei" w:hint="eastAsia"/>
          <w:sz w:val="28"/>
          <w:szCs w:val="24"/>
        </w:rPr>
        <w:t>日期：</w:t>
      </w:r>
      <w:r w:rsidR="00B613E0" w:rsidRPr="00B613E0">
        <w:rPr>
          <w:rFonts w:ascii="Microsoft JhengHei" w:eastAsia="Microsoft JhengHei" w:hAnsi="Microsoft JhengHei"/>
          <w:color w:val="0000CC"/>
          <w:kern w:val="0"/>
          <w:sz w:val="28"/>
          <w:szCs w:val="24"/>
        </w:rPr>
        <w:t>202</w:t>
      </w:r>
      <w:r w:rsidR="00B613E0">
        <w:rPr>
          <w:rFonts w:ascii="Microsoft JhengHei" w:eastAsia="Microsoft JhengHei" w:hAnsi="Microsoft JhengHei" w:hint="eastAsia"/>
          <w:color w:val="0000CC"/>
          <w:kern w:val="0"/>
          <w:sz w:val="28"/>
          <w:szCs w:val="24"/>
        </w:rPr>
        <w:t>6</w:t>
      </w:r>
      <w:r w:rsidR="00B613E0" w:rsidRPr="00B613E0">
        <w:rPr>
          <w:rFonts w:ascii="Microsoft JhengHei" w:eastAsia="Microsoft JhengHei" w:hAnsi="Microsoft JhengHei"/>
          <w:color w:val="0000CC"/>
          <w:kern w:val="0"/>
          <w:sz w:val="28"/>
          <w:szCs w:val="24"/>
        </w:rPr>
        <w:t>年07月09至10日，為期2天</w:t>
      </w:r>
      <w:r w:rsidRPr="00BF5850">
        <w:rPr>
          <w:rFonts w:ascii="Microsoft JhengHei" w:eastAsia="Microsoft JhengHei" w:hAnsi="Microsoft JhengHei" w:hint="eastAsia"/>
          <w:sz w:val="28"/>
          <w:szCs w:val="24"/>
        </w:rPr>
        <w:t>。</w:t>
      </w:r>
    </w:p>
    <w:p w14:paraId="3602592E" w14:textId="6BC9260A" w:rsidR="00C97E1C" w:rsidRDefault="00C97E1C" w:rsidP="00C97E1C">
      <w:pPr>
        <w:adjustRightInd w:val="0"/>
        <w:spacing w:line="480" w:lineRule="exact"/>
        <w:ind w:left="890" w:hangingChars="318" w:hanging="890"/>
        <w:rPr>
          <w:rFonts w:ascii="Microsoft JhengHei" w:eastAsia="Microsoft JhengHei" w:hAnsi="Microsoft JhengHei"/>
          <w:color w:val="000000" w:themeColor="text1"/>
          <w:sz w:val="28"/>
          <w:szCs w:val="24"/>
        </w:rPr>
      </w:pPr>
      <w:r w:rsidRPr="00BF5850">
        <w:rPr>
          <w:rFonts w:ascii="Microsoft JhengHei" w:eastAsia="Microsoft JhengHei" w:hAnsi="Microsoft JhengHei" w:hint="eastAsia"/>
          <w:sz w:val="28"/>
          <w:szCs w:val="24"/>
        </w:rPr>
        <w:t>備註：</w:t>
      </w:r>
      <w:r w:rsidRPr="00A25D3B"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請將報名表於202</w:t>
      </w:r>
      <w:r w:rsidR="00B613E0"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6</w:t>
      </w:r>
      <w:r w:rsidRPr="00A25D3B"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年</w:t>
      </w:r>
      <w:r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6</w:t>
      </w:r>
      <w:r w:rsidRPr="00A25D3B"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月1</w:t>
      </w:r>
      <w:r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0</w:t>
      </w:r>
      <w:r w:rsidRPr="00A25D3B"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日前，</w:t>
      </w:r>
      <w:hyperlink r:id="rId8" w:history="1">
        <w:r w:rsidRPr="003553E2">
          <w:rPr>
            <w:rStyle w:val="a3"/>
            <w:rFonts w:ascii="Microsoft JhengHei" w:eastAsia="Microsoft JhengHei" w:hAnsi="Microsoft JhengHei" w:hint="eastAsia"/>
            <w:sz w:val="28"/>
            <w:szCs w:val="24"/>
          </w:rPr>
          <w:t>寄送至此信箱</w:t>
        </w:r>
        <w:r w:rsidRPr="003553E2">
          <w:rPr>
            <w:rStyle w:val="a3"/>
            <w:rFonts w:ascii="Microsoft JhengHei" w:eastAsia="Microsoft JhengHei" w:hAnsi="Microsoft JhengHei" w:hint="eastAsia"/>
            <w:b/>
            <w:sz w:val="28"/>
            <w:szCs w:val="24"/>
          </w:rPr>
          <w:t>pyhuang@nsrrc.org.tw</w:t>
        </w:r>
      </w:hyperlink>
      <w:r>
        <w:rPr>
          <w:rFonts w:ascii="Microsoft JhengHei" w:eastAsia="Microsoft JhengHei" w:hAnsi="Microsoft JhengHei" w:hint="eastAsia"/>
          <w:b/>
          <w:color w:val="000000" w:themeColor="text1"/>
          <w:sz w:val="28"/>
          <w:szCs w:val="24"/>
        </w:rPr>
        <w:t xml:space="preserve"> 黃佩瑜 小姐收</w:t>
      </w:r>
      <w:r w:rsidRPr="00A25D3B"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。</w:t>
      </w:r>
      <w:r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謝謝!!</w:t>
      </w:r>
    </w:p>
    <w:p w14:paraId="4287D3B3" w14:textId="3C8FCEA4" w:rsidR="00DB30E6" w:rsidRPr="00DB30E6" w:rsidRDefault="00DB30E6" w:rsidP="00C97E1C">
      <w:pPr>
        <w:adjustRightInd w:val="0"/>
        <w:spacing w:line="480" w:lineRule="exact"/>
        <w:ind w:left="890" w:hangingChars="318" w:hanging="890"/>
        <w:rPr>
          <w:rFonts w:ascii="Microsoft JhengHei" w:eastAsia="Microsoft JhengHei" w:hAnsi="Microsoft JhengHei"/>
          <w:sz w:val="28"/>
          <w:szCs w:val="24"/>
        </w:rPr>
      </w:pPr>
      <w:r>
        <w:rPr>
          <w:rFonts w:ascii="Microsoft JhengHei" w:eastAsia="Microsoft JhengHei" w:hAnsi="Microsoft JhengHei" w:hint="eastAsia"/>
          <w:color w:val="000000" w:themeColor="text1"/>
          <w:sz w:val="28"/>
          <w:szCs w:val="24"/>
        </w:rPr>
        <w:t>或上網填寫表單</w:t>
      </w:r>
      <w:hyperlink r:id="rId9" w:history="1">
        <w:r w:rsidRPr="00DB30E6">
          <w:rPr>
            <w:rStyle w:val="a3"/>
            <w:rFonts w:ascii="Microsoft JhengHei" w:eastAsia="Microsoft JhengHei" w:hAnsi="Microsoft JhengHei"/>
            <w:sz w:val="28"/>
            <w:szCs w:val="24"/>
          </w:rPr>
          <w:t>全場</w:t>
        </w:r>
        <w:proofErr w:type="gramStart"/>
        <w:r w:rsidRPr="00DB30E6">
          <w:rPr>
            <w:rStyle w:val="a3"/>
            <w:rFonts w:ascii="Microsoft JhengHei" w:eastAsia="Microsoft JhengHei" w:hAnsi="Microsoft JhengHei"/>
            <w:sz w:val="28"/>
            <w:szCs w:val="24"/>
          </w:rPr>
          <w:t>式紅外</w:t>
        </w:r>
        <w:proofErr w:type="gramEnd"/>
        <w:r w:rsidRPr="00DB30E6">
          <w:rPr>
            <w:rStyle w:val="a3"/>
            <w:rFonts w:ascii="Microsoft JhengHei" w:eastAsia="Microsoft JhengHei" w:hAnsi="Microsoft JhengHei"/>
            <w:sz w:val="28"/>
            <w:szCs w:val="24"/>
          </w:rPr>
          <w:t>影像</w:t>
        </w:r>
        <w:proofErr w:type="gramStart"/>
        <w:r w:rsidRPr="00DB30E6">
          <w:rPr>
            <w:rStyle w:val="a3"/>
            <w:rFonts w:ascii="Microsoft JhengHei" w:eastAsia="Microsoft JhengHei" w:hAnsi="Microsoft JhengHei"/>
            <w:sz w:val="28"/>
            <w:szCs w:val="24"/>
          </w:rPr>
          <w:t>顯微術訓練</w:t>
        </w:r>
        <w:proofErr w:type="gramEnd"/>
        <w:r w:rsidRPr="00DB30E6">
          <w:rPr>
            <w:rStyle w:val="a3"/>
            <w:rFonts w:ascii="Microsoft JhengHei" w:eastAsia="Microsoft JhengHei" w:hAnsi="Microsoft JhengHei"/>
            <w:sz w:val="28"/>
            <w:szCs w:val="24"/>
          </w:rPr>
          <w:t>課程</w:t>
        </w:r>
      </w:hyperlink>
    </w:p>
    <w:p w14:paraId="29417391" w14:textId="77777777" w:rsidR="00C97E1C" w:rsidRDefault="00C97E1C" w:rsidP="00AC0BA3">
      <w:pPr>
        <w:jc w:val="center"/>
        <w:rPr>
          <w:rFonts w:ascii="Microsoft JhengHei" w:eastAsia="Microsoft JhengHei" w:hAnsi="Microsoft JhengHei"/>
          <w:b/>
          <w:sz w:val="28"/>
          <w:szCs w:val="24"/>
          <w:u w:val="single"/>
        </w:rPr>
      </w:pPr>
    </w:p>
    <w:sectPr w:rsidR="00C97E1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F08A" w14:textId="77777777" w:rsidR="000D30CE" w:rsidRDefault="000D30CE" w:rsidP="00D242E8">
      <w:r>
        <w:separator/>
      </w:r>
    </w:p>
  </w:endnote>
  <w:endnote w:type="continuationSeparator" w:id="0">
    <w:p w14:paraId="17EB90CB" w14:textId="77777777" w:rsidR="000D30CE" w:rsidRDefault="000D30CE" w:rsidP="00D2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4FE6" w14:textId="77777777" w:rsidR="000D30CE" w:rsidRDefault="000D30CE" w:rsidP="00D242E8">
      <w:r>
        <w:separator/>
      </w:r>
    </w:p>
  </w:footnote>
  <w:footnote w:type="continuationSeparator" w:id="0">
    <w:p w14:paraId="66A56B5A" w14:textId="77777777" w:rsidR="000D30CE" w:rsidRDefault="000D30CE" w:rsidP="00D2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90BFD"/>
    <w:multiLevelType w:val="hybridMultilevel"/>
    <w:tmpl w:val="0BA63328"/>
    <w:lvl w:ilvl="0" w:tplc="EC344CA0">
      <w:start w:val="5"/>
      <w:numFmt w:val="bullet"/>
      <w:lvlText w:val="□"/>
      <w:lvlJc w:val="left"/>
      <w:pPr>
        <w:ind w:left="360" w:hanging="360"/>
      </w:pPr>
      <w:rPr>
        <w:rFonts w:ascii="Microsoft JhengHei" w:eastAsia="Microsoft JhengHei" w:hAnsi="Microsoft JhengHei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AD2CFB"/>
    <w:multiLevelType w:val="hybridMultilevel"/>
    <w:tmpl w:val="E1701272"/>
    <w:lvl w:ilvl="0" w:tplc="1392491A">
      <w:start w:val="1"/>
      <w:numFmt w:val="decimal"/>
      <w:lvlText w:val="%1."/>
      <w:lvlJc w:val="left"/>
      <w:pPr>
        <w:tabs>
          <w:tab w:val="num" w:pos="2730"/>
        </w:tabs>
        <w:ind w:left="2730" w:hanging="273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88776086">
    <w:abstractNumId w:val="1"/>
  </w:num>
  <w:num w:numId="2" w16cid:durableId="166986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0E"/>
    <w:rsid w:val="00001709"/>
    <w:rsid w:val="00014963"/>
    <w:rsid w:val="00046D2A"/>
    <w:rsid w:val="000B1ECE"/>
    <w:rsid w:val="000B7552"/>
    <w:rsid w:val="000C75F2"/>
    <w:rsid w:val="000D30CE"/>
    <w:rsid w:val="000F42D3"/>
    <w:rsid w:val="001031D4"/>
    <w:rsid w:val="0011656C"/>
    <w:rsid w:val="00146B59"/>
    <w:rsid w:val="001561FF"/>
    <w:rsid w:val="00156BB0"/>
    <w:rsid w:val="001758AB"/>
    <w:rsid w:val="001A6804"/>
    <w:rsid w:val="001B7BFB"/>
    <w:rsid w:val="001D0492"/>
    <w:rsid w:val="001F4004"/>
    <w:rsid w:val="001F49B8"/>
    <w:rsid w:val="002310BB"/>
    <w:rsid w:val="0026165D"/>
    <w:rsid w:val="00263044"/>
    <w:rsid w:val="002A45B4"/>
    <w:rsid w:val="002D4750"/>
    <w:rsid w:val="00310ECC"/>
    <w:rsid w:val="0031730A"/>
    <w:rsid w:val="00353374"/>
    <w:rsid w:val="003812E0"/>
    <w:rsid w:val="00392A58"/>
    <w:rsid w:val="00395721"/>
    <w:rsid w:val="003C4512"/>
    <w:rsid w:val="003C61DC"/>
    <w:rsid w:val="003D703A"/>
    <w:rsid w:val="00465927"/>
    <w:rsid w:val="0047417B"/>
    <w:rsid w:val="00482852"/>
    <w:rsid w:val="004A0A15"/>
    <w:rsid w:val="004D42AF"/>
    <w:rsid w:val="004F6E1C"/>
    <w:rsid w:val="00525FCF"/>
    <w:rsid w:val="00527BE2"/>
    <w:rsid w:val="005515E5"/>
    <w:rsid w:val="005B66E8"/>
    <w:rsid w:val="005E7003"/>
    <w:rsid w:val="00602E67"/>
    <w:rsid w:val="00603A04"/>
    <w:rsid w:val="006D591B"/>
    <w:rsid w:val="006F06AA"/>
    <w:rsid w:val="00700A93"/>
    <w:rsid w:val="00716ED5"/>
    <w:rsid w:val="00735692"/>
    <w:rsid w:val="007E3AE2"/>
    <w:rsid w:val="007E76FD"/>
    <w:rsid w:val="008149F6"/>
    <w:rsid w:val="00846AF3"/>
    <w:rsid w:val="00846B8C"/>
    <w:rsid w:val="008A1264"/>
    <w:rsid w:val="008B679C"/>
    <w:rsid w:val="008E5C9B"/>
    <w:rsid w:val="00906E0D"/>
    <w:rsid w:val="00937699"/>
    <w:rsid w:val="009408AB"/>
    <w:rsid w:val="00950503"/>
    <w:rsid w:val="009559F4"/>
    <w:rsid w:val="00992746"/>
    <w:rsid w:val="009C238C"/>
    <w:rsid w:val="009D6B42"/>
    <w:rsid w:val="009D6BA5"/>
    <w:rsid w:val="00A0558D"/>
    <w:rsid w:val="00A0681E"/>
    <w:rsid w:val="00A07D01"/>
    <w:rsid w:val="00A11AE4"/>
    <w:rsid w:val="00A20E72"/>
    <w:rsid w:val="00A23842"/>
    <w:rsid w:val="00A25D3B"/>
    <w:rsid w:val="00AB4229"/>
    <w:rsid w:val="00AC0BA3"/>
    <w:rsid w:val="00AC452F"/>
    <w:rsid w:val="00B23399"/>
    <w:rsid w:val="00B549A7"/>
    <w:rsid w:val="00B613E0"/>
    <w:rsid w:val="00B76ACB"/>
    <w:rsid w:val="00B800AA"/>
    <w:rsid w:val="00BF5850"/>
    <w:rsid w:val="00C00640"/>
    <w:rsid w:val="00C06E03"/>
    <w:rsid w:val="00C26CCB"/>
    <w:rsid w:val="00C46853"/>
    <w:rsid w:val="00C66055"/>
    <w:rsid w:val="00C73DA7"/>
    <w:rsid w:val="00C97E1C"/>
    <w:rsid w:val="00CB7018"/>
    <w:rsid w:val="00CC6C4F"/>
    <w:rsid w:val="00CD0C3C"/>
    <w:rsid w:val="00CE78D7"/>
    <w:rsid w:val="00D212D6"/>
    <w:rsid w:val="00D242E8"/>
    <w:rsid w:val="00D33B29"/>
    <w:rsid w:val="00DB30E6"/>
    <w:rsid w:val="00DB7543"/>
    <w:rsid w:val="00DC1313"/>
    <w:rsid w:val="00DE3431"/>
    <w:rsid w:val="00DF3CA4"/>
    <w:rsid w:val="00E21547"/>
    <w:rsid w:val="00E308BC"/>
    <w:rsid w:val="00E45AB6"/>
    <w:rsid w:val="00E514C7"/>
    <w:rsid w:val="00E63367"/>
    <w:rsid w:val="00E6385E"/>
    <w:rsid w:val="00E90883"/>
    <w:rsid w:val="00E9530E"/>
    <w:rsid w:val="00EF1916"/>
    <w:rsid w:val="00F006E0"/>
    <w:rsid w:val="00F6176C"/>
    <w:rsid w:val="00F74553"/>
    <w:rsid w:val="00FA15DD"/>
    <w:rsid w:val="00FD273E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A1969"/>
  <w15:chartTrackingRefBased/>
  <w15:docId w15:val="{63382C3D-D743-4FD2-84EA-4C226E76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8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42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42E8"/>
    <w:rPr>
      <w:sz w:val="20"/>
      <w:szCs w:val="20"/>
    </w:rPr>
  </w:style>
  <w:style w:type="table" w:styleId="1-6">
    <w:name w:val="Grid Table 1 Light Accent 6"/>
    <w:basedOn w:val="a1"/>
    <w:uiPriority w:val="46"/>
    <w:rsid w:val="009927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semiHidden/>
    <w:unhideWhenUsed/>
    <w:rsid w:val="00D33B29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6B8C"/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B8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F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C97E1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C75F2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0C7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6865;&#33267;&#27492;&#20449;&#31665;pyhuang@nsrr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kEz71j9hMb3TV0eGvOdVgoh6xDt_AQHJkJFGls5MEF_CviA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3C36-77BC-4D0B-B16B-8A1C5AFA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Pei-Yu Huang</dc:creator>
  <cp:keywords/>
  <dc:description/>
  <cp:lastModifiedBy>Pei-Yu Huang</cp:lastModifiedBy>
  <cp:revision>2</cp:revision>
  <cp:lastPrinted>2023-06-02T03:48:00Z</cp:lastPrinted>
  <dcterms:created xsi:type="dcterms:W3CDTF">2026-05-07T06:36:00Z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3887320e836e1ffa6207ce44f63e5ecfd4e8e6f085a2fb1657a82c7b786c9a77</vt:lpwstr>
  </property>
</Properties>
</file>